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66" w:rsidRDefault="00323266">
      <w:pPr>
        <w:ind w:firstLine="720"/>
        <w:rPr>
          <w:rFonts w:ascii="Arial" w:hAnsi="Arial" w:cs="Arial"/>
          <w:sz w:val="22"/>
          <w:szCs w:val="20"/>
        </w:rPr>
      </w:pPr>
    </w:p>
    <w:p w:rsidR="00000000" w:rsidRDefault="00323266">
      <w:pPr>
        <w:ind w:firstLine="720"/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323266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323266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323266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323266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OPĆINSKI NAČELNIK</w:t>
      </w:r>
    </w:p>
    <w:p w:rsidR="00000000" w:rsidRDefault="00323266">
      <w:pPr>
        <w:rPr>
          <w:sz w:val="22"/>
        </w:rPr>
      </w:pPr>
    </w:p>
    <w:p w:rsidR="00000000" w:rsidRDefault="00323266">
      <w:pPr>
        <w:ind w:right="-732"/>
      </w:pPr>
      <w:r>
        <w:t>Na temelju članka 43. Statuta Općine Dekanovec («Službeni glasnik Međimurske županije» br. 6/13.), Načelnik Općine Dekanovec donio je dana  08.06.2017</w:t>
      </w:r>
      <w:r>
        <w:t>. godine</w:t>
      </w:r>
    </w:p>
    <w:p w:rsidR="00000000" w:rsidRDefault="00323266">
      <w:pPr>
        <w:ind w:right="-732"/>
      </w:pPr>
    </w:p>
    <w:p w:rsidR="00000000" w:rsidRDefault="00323266">
      <w:pPr>
        <w:ind w:right="-732"/>
      </w:pPr>
    </w:p>
    <w:p w:rsidR="00000000" w:rsidRDefault="00323266">
      <w:pPr>
        <w:pStyle w:val="Heading1"/>
        <w:ind w:left="2832"/>
        <w:jc w:val="left"/>
      </w:pPr>
      <w:r>
        <w:t xml:space="preserve">            Z A K L J U Č A K</w:t>
      </w:r>
    </w:p>
    <w:p w:rsidR="00000000" w:rsidRDefault="00323266">
      <w:pPr>
        <w:jc w:val="center"/>
        <w:rPr>
          <w:b/>
          <w:bCs/>
        </w:rPr>
      </w:pPr>
      <w:r>
        <w:rPr>
          <w:b/>
          <w:bCs/>
        </w:rPr>
        <w:t xml:space="preserve">o </w:t>
      </w:r>
      <w:proofErr w:type="spellStart"/>
      <w:r>
        <w:rPr>
          <w:b/>
          <w:bCs/>
        </w:rPr>
        <w:t>neodabiru</w:t>
      </w:r>
      <w:proofErr w:type="spellEnd"/>
      <w:r>
        <w:rPr>
          <w:b/>
          <w:bCs/>
        </w:rPr>
        <w:t xml:space="preserve"> po r</w:t>
      </w:r>
      <w:bookmarkStart w:id="0" w:name="_GoBack"/>
      <w:bookmarkEnd w:id="0"/>
      <w:r>
        <w:rPr>
          <w:b/>
          <w:bCs/>
        </w:rPr>
        <w:t>aspisanom natječaju</w:t>
      </w:r>
    </w:p>
    <w:p w:rsidR="00000000" w:rsidRDefault="00323266"/>
    <w:p w:rsidR="00000000" w:rsidRDefault="00323266">
      <w:pPr>
        <w:ind w:right="-732"/>
        <w:jc w:val="center"/>
        <w:rPr>
          <w:b/>
          <w:bCs/>
        </w:rPr>
      </w:pPr>
    </w:p>
    <w:p w:rsidR="00000000" w:rsidRDefault="00323266">
      <w:pPr>
        <w:ind w:right="-732"/>
        <w:jc w:val="center"/>
      </w:pPr>
    </w:p>
    <w:p w:rsidR="00000000" w:rsidRDefault="00323266">
      <w:pPr>
        <w:ind w:right="-732"/>
        <w:jc w:val="center"/>
        <w:rPr>
          <w:b/>
          <w:bCs/>
        </w:rPr>
      </w:pPr>
      <w:r>
        <w:rPr>
          <w:b/>
          <w:bCs/>
        </w:rPr>
        <w:t>Članak 1.</w:t>
      </w:r>
    </w:p>
    <w:p w:rsidR="00000000" w:rsidRDefault="00323266">
      <w:pPr>
        <w:ind w:right="-732"/>
        <w:jc w:val="center"/>
        <w:rPr>
          <w:b/>
          <w:bCs/>
        </w:rPr>
      </w:pPr>
    </w:p>
    <w:p w:rsidR="00000000" w:rsidRDefault="00323266">
      <w:pPr>
        <w:pStyle w:val="BodyText2"/>
        <w:ind w:left="708" w:right="23"/>
        <w:jc w:val="both"/>
        <w:rPr>
          <w:lang w:val="hr-HR"/>
        </w:rPr>
      </w:pPr>
      <w:r>
        <w:rPr>
          <w:lang w:val="hr-HR"/>
        </w:rPr>
        <w:t xml:space="preserve">Donosi se Zaključak o </w:t>
      </w:r>
      <w:proofErr w:type="spellStart"/>
      <w:r>
        <w:rPr>
          <w:lang w:val="hr-HR"/>
        </w:rPr>
        <w:t>neodabiru</w:t>
      </w:r>
      <w:proofErr w:type="spellEnd"/>
      <w:r>
        <w:rPr>
          <w:lang w:val="hr-HR"/>
        </w:rPr>
        <w:t xml:space="preserve"> po raspisanom natječaju za davanje u zakup poslovnog prostora u vlasništvu Općine Dekanovec u Dekanovcu na adresi Kalnička 2 (Dom kul</w:t>
      </w:r>
      <w:r>
        <w:rPr>
          <w:lang w:val="hr-HR"/>
        </w:rPr>
        <w:t>ture), površine 128 m2.</w:t>
      </w:r>
    </w:p>
    <w:p w:rsidR="00000000" w:rsidRDefault="00323266">
      <w:pPr>
        <w:ind w:right="23"/>
        <w:jc w:val="center"/>
        <w:rPr>
          <w:b/>
          <w:bCs/>
        </w:rPr>
      </w:pPr>
    </w:p>
    <w:p w:rsidR="00000000" w:rsidRDefault="00323266">
      <w:pPr>
        <w:ind w:right="-732"/>
        <w:jc w:val="center"/>
        <w:rPr>
          <w:b/>
          <w:bCs/>
        </w:rPr>
      </w:pPr>
      <w:r>
        <w:rPr>
          <w:b/>
          <w:bCs/>
        </w:rPr>
        <w:t>Članak 2.</w:t>
      </w:r>
    </w:p>
    <w:p w:rsidR="00000000" w:rsidRDefault="00323266">
      <w:pPr>
        <w:ind w:right="-732"/>
        <w:jc w:val="center"/>
        <w:rPr>
          <w:b/>
          <w:bCs/>
        </w:rPr>
      </w:pPr>
    </w:p>
    <w:p w:rsidR="00000000" w:rsidRDefault="00323266">
      <w:pPr>
        <w:pStyle w:val="BodyText2"/>
        <w:ind w:left="708" w:right="-157"/>
        <w:jc w:val="both"/>
        <w:rPr>
          <w:lang w:val="hr-HR"/>
        </w:rPr>
      </w:pPr>
      <w:r>
        <w:rPr>
          <w:lang w:val="hr-HR"/>
        </w:rPr>
        <w:t>Zaključak se donosi sukladno točci 12. raspisanog natječaja objavljenog na web stranici Općine Dekanovec i lokalnom tisku «Međimurskim novinama» broj 1123 od 24. ožujka 2017. godine.</w:t>
      </w:r>
    </w:p>
    <w:p w:rsidR="00000000" w:rsidRDefault="00323266">
      <w:pPr>
        <w:pStyle w:val="BodyText2"/>
        <w:ind w:left="708"/>
        <w:jc w:val="both"/>
        <w:rPr>
          <w:lang w:val="hr-HR"/>
        </w:rPr>
      </w:pPr>
    </w:p>
    <w:p w:rsidR="00000000" w:rsidRDefault="00323266">
      <w:pPr>
        <w:ind w:right="-732"/>
        <w:jc w:val="center"/>
        <w:rPr>
          <w:b/>
          <w:bCs/>
        </w:rPr>
      </w:pPr>
      <w:r>
        <w:rPr>
          <w:b/>
          <w:bCs/>
        </w:rPr>
        <w:t>Članak 3.</w:t>
      </w:r>
    </w:p>
    <w:p w:rsidR="00000000" w:rsidRDefault="00323266">
      <w:pPr>
        <w:ind w:right="-732"/>
        <w:jc w:val="center"/>
        <w:rPr>
          <w:b/>
          <w:bCs/>
        </w:rPr>
      </w:pPr>
    </w:p>
    <w:p w:rsidR="00000000" w:rsidRDefault="00323266">
      <w:pPr>
        <w:pStyle w:val="BodyText2"/>
        <w:ind w:left="705" w:right="23"/>
        <w:jc w:val="both"/>
        <w:rPr>
          <w:lang w:val="hr-HR"/>
        </w:rPr>
      </w:pPr>
      <w:r>
        <w:rPr>
          <w:lang w:val="hr-HR"/>
        </w:rPr>
        <w:t>Ovaj Zaključak stupa na s</w:t>
      </w:r>
      <w:r>
        <w:rPr>
          <w:lang w:val="hr-HR"/>
        </w:rPr>
        <w:t>nagu danom donošenja, a objaviti će se na Oglasnoj ploči Općine Dekanovec.</w:t>
      </w:r>
    </w:p>
    <w:p w:rsidR="00000000" w:rsidRDefault="00323266">
      <w:pPr>
        <w:ind w:right="-732"/>
      </w:pPr>
    </w:p>
    <w:p w:rsidR="00000000" w:rsidRDefault="00323266">
      <w:pPr>
        <w:ind w:right="-732"/>
        <w:jc w:val="center"/>
      </w:pPr>
    </w:p>
    <w:p w:rsidR="00000000" w:rsidRDefault="00323266">
      <w:pPr>
        <w:ind w:right="-732"/>
        <w:jc w:val="center"/>
      </w:pPr>
    </w:p>
    <w:p w:rsidR="00000000" w:rsidRDefault="00323266">
      <w:pPr>
        <w:pStyle w:val="BodyText2"/>
        <w:ind w:right="203"/>
        <w:rPr>
          <w:lang w:val="hr-HR"/>
        </w:rPr>
      </w:pPr>
      <w:r>
        <w:rPr>
          <w:lang w:val="hr-HR"/>
        </w:rPr>
        <w:t>Klasa: 022-05/17-01/20</w:t>
      </w:r>
    </w:p>
    <w:p w:rsidR="00000000" w:rsidRDefault="00323266">
      <w:pPr>
        <w:ind w:right="203"/>
      </w:pPr>
      <w:r>
        <w:t>Urbroj: 2109/20-03-17-01</w:t>
      </w:r>
    </w:p>
    <w:p w:rsidR="00000000" w:rsidRDefault="00323266">
      <w:pPr>
        <w:ind w:right="203"/>
      </w:pPr>
      <w:r>
        <w:t>Dekanovec, 08.06.2017.</w:t>
      </w:r>
    </w:p>
    <w:p w:rsidR="00000000" w:rsidRDefault="00323266">
      <w:pPr>
        <w:ind w:right="203"/>
      </w:pPr>
    </w:p>
    <w:p w:rsidR="00000000" w:rsidRDefault="00323266">
      <w:pPr>
        <w:ind w:right="203"/>
      </w:pPr>
    </w:p>
    <w:p w:rsidR="00000000" w:rsidRDefault="00323266">
      <w:pPr>
        <w:ind w:right="203"/>
      </w:pPr>
    </w:p>
    <w:p w:rsidR="00000000" w:rsidRDefault="00323266">
      <w:pPr>
        <w:ind w:right="20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 DEKANOVEC</w:t>
      </w:r>
    </w:p>
    <w:p w:rsidR="00000000" w:rsidRDefault="00323266">
      <w:pPr>
        <w:ind w:right="203"/>
      </w:pPr>
    </w:p>
    <w:p w:rsidR="00000000" w:rsidRDefault="00323266">
      <w:pPr>
        <w:ind w:right="20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Ivan Hajdarović</w:t>
      </w:r>
    </w:p>
    <w:p w:rsidR="00000000" w:rsidRDefault="00323266">
      <w:pPr>
        <w:ind w:right="-732"/>
      </w:pPr>
    </w:p>
    <w:p w:rsidR="00000000" w:rsidRDefault="00323266">
      <w:pPr>
        <w:tabs>
          <w:tab w:val="left" w:pos="3600"/>
        </w:tabs>
      </w:pPr>
    </w:p>
    <w:p w:rsidR="00000000" w:rsidRDefault="00323266"/>
    <w:p w:rsidR="00000000" w:rsidRDefault="00323266">
      <w:pPr>
        <w:tabs>
          <w:tab w:val="left" w:pos="2250"/>
        </w:tabs>
      </w:pPr>
    </w:p>
    <w:p w:rsidR="00000000" w:rsidRDefault="00323266">
      <w:pPr>
        <w:tabs>
          <w:tab w:val="left" w:pos="2250"/>
        </w:tabs>
      </w:pPr>
    </w:p>
    <w:p w:rsidR="00000000" w:rsidRDefault="00323266">
      <w:pPr>
        <w:tabs>
          <w:tab w:val="left" w:pos="2250"/>
        </w:tabs>
      </w:pPr>
    </w:p>
    <w:p w:rsidR="00000000" w:rsidRDefault="00323266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66"/>
    <w:rsid w:val="0032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0C6014"/>
  <w15:chartTrackingRefBased/>
  <w15:docId w15:val="{1879CE32-12DE-4F51-9266-86221185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32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ind w:right="-732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dcterms:created xsi:type="dcterms:W3CDTF">2017-06-16T07:02:00Z</dcterms:created>
  <dcterms:modified xsi:type="dcterms:W3CDTF">2017-06-16T07:02:00Z</dcterms:modified>
</cp:coreProperties>
</file>